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4B" w:rsidRPr="001555EE" w:rsidRDefault="00827F4B" w:rsidP="00827F4B">
      <w:pPr>
        <w:rPr>
          <w:rFonts w:eastAsia="仿宋_GB2312"/>
          <w:color w:val="000000"/>
          <w:sz w:val="32"/>
          <w:szCs w:val="32"/>
        </w:rPr>
      </w:pPr>
      <w:r w:rsidRPr="00D33E43">
        <w:rPr>
          <w:rFonts w:ascii="方正黑体_GBK" w:eastAsia="方正黑体_GBK" w:hint="eastAsia"/>
          <w:color w:val="000000"/>
          <w:sz w:val="32"/>
          <w:szCs w:val="32"/>
        </w:rPr>
        <w:t>附件3</w:t>
      </w:r>
      <w:r w:rsidRPr="001555EE">
        <w:rPr>
          <w:rFonts w:eastAsia="仿宋_GB2312"/>
          <w:color w:val="000000"/>
          <w:sz w:val="32"/>
          <w:szCs w:val="32"/>
        </w:rPr>
        <w:t xml:space="preserve">     </w:t>
      </w:r>
    </w:p>
    <w:p w:rsidR="00827F4B" w:rsidRPr="00D33E43" w:rsidRDefault="00827F4B" w:rsidP="00827F4B">
      <w:pPr>
        <w:rPr>
          <w:rFonts w:ascii="方正小标宋_GBK" w:eastAsia="方正小标宋_GBK" w:hint="eastAsia"/>
          <w:color w:val="000000"/>
          <w:sz w:val="44"/>
          <w:szCs w:val="44"/>
        </w:rPr>
      </w:pPr>
      <w:r w:rsidRPr="001555EE">
        <w:rPr>
          <w:rFonts w:eastAsia="仿宋_GB2312"/>
          <w:color w:val="000000"/>
          <w:sz w:val="32"/>
          <w:szCs w:val="32"/>
        </w:rPr>
        <w:t xml:space="preserve">         </w:t>
      </w: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 xml:space="preserve"> 甘肃省优秀律师事务所推荐表</w:t>
      </w:r>
    </w:p>
    <w:p w:rsidR="00827F4B" w:rsidRPr="001555EE" w:rsidRDefault="00827F4B" w:rsidP="00827F4B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推荐单位：</w:t>
      </w:r>
      <w:r w:rsidRPr="001555EE">
        <w:rPr>
          <w:rFonts w:eastAsia="仿宋_GB2312"/>
          <w:color w:val="000000"/>
          <w:sz w:val="32"/>
          <w:szCs w:val="32"/>
        </w:rPr>
        <w:t> </w:t>
      </w:r>
      <w:r w:rsidRPr="001555EE">
        <w:rPr>
          <w:rFonts w:eastAsia="仿宋_GB2312"/>
          <w:color w:val="000000"/>
          <w:sz w:val="32"/>
          <w:szCs w:val="32"/>
          <w:u w:val="single"/>
        </w:rPr>
        <w:t>     </w:t>
      </w:r>
      <w:r w:rsidRPr="001555EE">
        <w:rPr>
          <w:rFonts w:eastAsia="仿宋_GB2312"/>
          <w:color w:val="000000"/>
          <w:sz w:val="32"/>
          <w:szCs w:val="32"/>
        </w:rPr>
        <w:t>市（州）律师协会（联络组）</w:t>
      </w:r>
    </w:p>
    <w:p w:rsidR="00827F4B" w:rsidRPr="001555EE" w:rsidRDefault="00827F4B" w:rsidP="00827F4B">
      <w:pPr>
        <w:rPr>
          <w:rFonts w:eastAsia="仿宋_GB2312" w:hint="eastAsia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被推荐单位：甘肃</w:t>
      </w:r>
      <w:r w:rsidRPr="001555EE">
        <w:rPr>
          <w:rFonts w:eastAsia="仿宋_GB2312"/>
          <w:color w:val="000000"/>
          <w:sz w:val="32"/>
          <w:szCs w:val="32"/>
        </w:rPr>
        <w:t xml:space="preserve">    </w:t>
      </w:r>
      <w:r w:rsidRPr="001555EE">
        <w:rPr>
          <w:rFonts w:eastAsia="仿宋_GB2312"/>
          <w:color w:val="000000"/>
          <w:sz w:val="32"/>
          <w:szCs w:val="32"/>
        </w:rPr>
        <w:t>律师事务所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5"/>
        <w:gridCol w:w="900"/>
        <w:gridCol w:w="3550"/>
        <w:gridCol w:w="1310"/>
        <w:gridCol w:w="1350"/>
        <w:gridCol w:w="648"/>
      </w:tblGrid>
      <w:tr w:rsidR="00827F4B" w:rsidRPr="001555EE" w:rsidTr="00E702B0">
        <w:trPr>
          <w:gridAfter w:val="1"/>
          <w:wAfter w:w="648" w:type="dxa"/>
          <w:trHeight w:val="500"/>
        </w:trPr>
        <w:tc>
          <w:tcPr>
            <w:tcW w:w="2345" w:type="dxa"/>
            <w:gridSpan w:val="2"/>
            <w:vMerge w:val="restart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律师事务所类型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（选择）</w:t>
            </w:r>
          </w:p>
        </w:tc>
        <w:tc>
          <w:tcPr>
            <w:tcW w:w="355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合伙所</w:t>
            </w:r>
            <w:r w:rsidRPr="001555EE">
              <w:rPr>
                <w:rFonts w:eastAsia="仿宋_GB2312"/>
                <w:sz w:val="32"/>
                <w:szCs w:val="32"/>
              </w:rPr>
              <w:t>         □</w:t>
            </w:r>
          </w:p>
        </w:tc>
        <w:tc>
          <w:tcPr>
            <w:tcW w:w="1310" w:type="dxa"/>
            <w:vMerge w:val="restart"/>
            <w:vAlign w:val="center"/>
          </w:tcPr>
          <w:p w:rsidR="00827F4B" w:rsidRDefault="00827F4B" w:rsidP="00E702B0">
            <w:pPr>
              <w:spacing w:before="100" w:beforeAutospacing="1" w:after="100" w:afterAutospacing="1" w:line="500" w:lineRule="exact"/>
              <w:rPr>
                <w:rFonts w:eastAsia="仿宋_GB2312" w:hint="eastAsia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负责人</w:t>
            </w:r>
          </w:p>
          <w:p w:rsidR="00827F4B" w:rsidRPr="001555EE" w:rsidRDefault="00827F4B" w:rsidP="00E702B0">
            <w:pPr>
              <w:spacing w:before="100" w:beforeAutospacing="1" w:after="100" w:afterAutospacing="1" w:line="500" w:lineRule="exac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1350" w:type="dxa"/>
            <w:vMerge w:val="restart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584"/>
        </w:trPr>
        <w:tc>
          <w:tcPr>
            <w:tcW w:w="2345" w:type="dxa"/>
            <w:gridSpan w:val="2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5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国资所</w:t>
            </w:r>
            <w:r w:rsidRPr="001555EE">
              <w:rPr>
                <w:rFonts w:eastAsia="仿宋_GB2312"/>
                <w:sz w:val="32"/>
                <w:szCs w:val="32"/>
              </w:rPr>
              <w:t>         □</w:t>
            </w:r>
          </w:p>
        </w:tc>
        <w:tc>
          <w:tcPr>
            <w:tcW w:w="1310" w:type="dxa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50" w:type="dxa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560"/>
        </w:trPr>
        <w:tc>
          <w:tcPr>
            <w:tcW w:w="2345" w:type="dxa"/>
            <w:gridSpan w:val="2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5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个人所</w:t>
            </w:r>
            <w:r w:rsidRPr="001555EE">
              <w:rPr>
                <w:rFonts w:eastAsia="仿宋_GB2312"/>
                <w:sz w:val="32"/>
                <w:szCs w:val="32"/>
              </w:rPr>
              <w:t>         □</w:t>
            </w:r>
          </w:p>
        </w:tc>
        <w:tc>
          <w:tcPr>
            <w:tcW w:w="1310" w:type="dxa"/>
            <w:vAlign w:val="center"/>
          </w:tcPr>
          <w:p w:rsidR="00827F4B" w:rsidRDefault="00827F4B" w:rsidP="00E702B0">
            <w:pPr>
              <w:spacing w:before="100" w:beforeAutospacing="1" w:after="100" w:afterAutospacing="1"/>
              <w:rPr>
                <w:rFonts w:eastAsia="仿宋_GB2312" w:hint="eastAsia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联系人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1350" w:type="dxa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760"/>
        </w:trPr>
        <w:tc>
          <w:tcPr>
            <w:tcW w:w="2345" w:type="dxa"/>
            <w:gridSpan w:val="2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联系电话</w:t>
            </w:r>
          </w:p>
        </w:tc>
        <w:tc>
          <w:tcPr>
            <w:tcW w:w="355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  <w:tc>
          <w:tcPr>
            <w:tcW w:w="131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电子邮箱</w:t>
            </w:r>
          </w:p>
        </w:tc>
        <w:tc>
          <w:tcPr>
            <w:tcW w:w="1350" w:type="dxa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756"/>
        </w:trPr>
        <w:tc>
          <w:tcPr>
            <w:tcW w:w="2345" w:type="dxa"/>
            <w:gridSpan w:val="2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办公地址</w:t>
            </w:r>
          </w:p>
        </w:tc>
        <w:tc>
          <w:tcPr>
            <w:tcW w:w="3550" w:type="dxa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邮编</w:t>
            </w:r>
          </w:p>
        </w:tc>
        <w:tc>
          <w:tcPr>
            <w:tcW w:w="1350" w:type="dxa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720"/>
        </w:trPr>
        <w:tc>
          <w:tcPr>
            <w:tcW w:w="2345" w:type="dxa"/>
            <w:gridSpan w:val="2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律师事务所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设立存续情况</w:t>
            </w:r>
          </w:p>
        </w:tc>
        <w:tc>
          <w:tcPr>
            <w:tcW w:w="6210" w:type="dxa"/>
            <w:gridSpan w:val="3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gridAfter w:val="1"/>
          <w:wAfter w:w="648" w:type="dxa"/>
          <w:trHeight w:val="4978"/>
        </w:trPr>
        <w:tc>
          <w:tcPr>
            <w:tcW w:w="2345" w:type="dxa"/>
            <w:gridSpan w:val="2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推荐理由</w:t>
            </w:r>
          </w:p>
        </w:tc>
        <w:tc>
          <w:tcPr>
            <w:tcW w:w="6210" w:type="dxa"/>
            <w:gridSpan w:val="3"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827F4B" w:rsidRPr="001555EE" w:rsidTr="00E702B0">
        <w:trPr>
          <w:trHeight w:val="2640"/>
        </w:trPr>
        <w:tc>
          <w:tcPr>
            <w:tcW w:w="1445" w:type="dxa"/>
            <w:vMerge w:val="restart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市州律协推荐意见</w:t>
            </w:r>
          </w:p>
        </w:tc>
        <w:tc>
          <w:tcPr>
            <w:tcW w:w="7110" w:type="dxa"/>
            <w:gridSpan w:val="4"/>
            <w:vMerge w:val="restart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 xml:space="preserve">                                            </w:t>
            </w: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  <w:tc>
          <w:tcPr>
            <w:tcW w:w="648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</w:tr>
      <w:tr w:rsidR="00827F4B" w:rsidRPr="001555EE" w:rsidTr="00E702B0">
        <w:trPr>
          <w:trHeight w:val="2318"/>
        </w:trPr>
        <w:tc>
          <w:tcPr>
            <w:tcW w:w="1445" w:type="dxa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10" w:type="dxa"/>
            <w:gridSpan w:val="4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48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</w:tr>
      <w:tr w:rsidR="00827F4B" w:rsidRPr="001555EE" w:rsidTr="00E702B0">
        <w:trPr>
          <w:trHeight w:val="2680"/>
        </w:trPr>
        <w:tc>
          <w:tcPr>
            <w:tcW w:w="1445" w:type="dxa"/>
            <w:vMerge w:val="restart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省律协评选委员</w:t>
            </w:r>
            <w:r w:rsidRPr="001555EE">
              <w:rPr>
                <w:rFonts w:eastAsia="仿宋_GB2312"/>
                <w:sz w:val="32"/>
                <w:szCs w:val="32"/>
              </w:rPr>
              <w:lastRenderedPageBreak/>
              <w:t>会意见</w:t>
            </w:r>
          </w:p>
        </w:tc>
        <w:tc>
          <w:tcPr>
            <w:tcW w:w="7110" w:type="dxa"/>
            <w:gridSpan w:val="4"/>
            <w:vMerge w:val="restart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 xml:space="preserve">                                                                  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 xml:space="preserve">                                             </w:t>
            </w:r>
            <w:r w:rsidRPr="001555EE">
              <w:rPr>
                <w:rFonts w:eastAsia="仿宋_GB2312"/>
                <w:sz w:val="32"/>
                <w:szCs w:val="32"/>
              </w:rPr>
              <w:lastRenderedPageBreak/>
              <w:t>（公章）</w:t>
            </w:r>
          </w:p>
          <w:p w:rsidR="00827F4B" w:rsidRPr="001555EE" w:rsidRDefault="00827F4B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  <w:tc>
          <w:tcPr>
            <w:tcW w:w="648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 </w:t>
            </w:r>
          </w:p>
        </w:tc>
      </w:tr>
      <w:tr w:rsidR="00827F4B" w:rsidRPr="001555EE" w:rsidTr="00E702B0">
        <w:trPr>
          <w:trHeight w:val="3552"/>
        </w:trPr>
        <w:tc>
          <w:tcPr>
            <w:tcW w:w="1445" w:type="dxa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10" w:type="dxa"/>
            <w:gridSpan w:val="4"/>
            <w:vMerge/>
            <w:vAlign w:val="center"/>
          </w:tcPr>
          <w:p w:rsidR="00827F4B" w:rsidRPr="001555EE" w:rsidRDefault="00827F4B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48" w:type="dxa"/>
            <w:vAlign w:val="center"/>
          </w:tcPr>
          <w:p w:rsidR="00827F4B" w:rsidRPr="001555EE" w:rsidRDefault="00827F4B" w:rsidP="00E702B0">
            <w:pPr>
              <w:spacing w:before="100" w:beforeAutospacing="1" w:after="100" w:afterAutospacing="1" w:line="24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</w:tr>
    </w:tbl>
    <w:p w:rsidR="00827F4B" w:rsidRPr="001555EE" w:rsidRDefault="00827F4B" w:rsidP="00827F4B">
      <w:pPr>
        <w:rPr>
          <w:rFonts w:eastAsia="仿宋_GB2312"/>
          <w:color w:val="000000"/>
          <w:sz w:val="32"/>
          <w:szCs w:val="32"/>
        </w:rPr>
      </w:pPr>
    </w:p>
    <w:p w:rsidR="00827F4B" w:rsidRPr="001555EE" w:rsidRDefault="00827F4B" w:rsidP="00827F4B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注：</w:t>
      </w:r>
      <w:r w:rsidRPr="001555EE">
        <w:rPr>
          <w:rFonts w:eastAsia="仿宋_GB2312"/>
          <w:color w:val="000000"/>
          <w:sz w:val="32"/>
          <w:szCs w:val="32"/>
        </w:rPr>
        <w:t>1.“</w:t>
      </w:r>
      <w:r w:rsidRPr="001555EE">
        <w:rPr>
          <w:rFonts w:eastAsia="仿宋_GB2312"/>
          <w:color w:val="000000"/>
          <w:sz w:val="32"/>
          <w:szCs w:val="32"/>
        </w:rPr>
        <w:t>律师事务所设立存续情况</w:t>
      </w:r>
      <w:r w:rsidRPr="001555EE">
        <w:rPr>
          <w:rFonts w:eastAsia="仿宋_GB2312"/>
          <w:color w:val="000000"/>
          <w:sz w:val="32"/>
          <w:szCs w:val="32"/>
        </w:rPr>
        <w:t>”</w:t>
      </w:r>
      <w:r w:rsidRPr="001555EE">
        <w:rPr>
          <w:rFonts w:eastAsia="仿宋_GB2312"/>
          <w:color w:val="000000"/>
          <w:sz w:val="32"/>
          <w:szCs w:val="32"/>
        </w:rPr>
        <w:t>一栏应列明设立时间、批准文号、历史沿革等情况；</w:t>
      </w:r>
      <w:r w:rsidRPr="001555EE">
        <w:rPr>
          <w:rFonts w:eastAsia="仿宋_GB2312"/>
          <w:color w:val="000000"/>
          <w:sz w:val="32"/>
          <w:szCs w:val="32"/>
        </w:rPr>
        <w:t>2.</w:t>
      </w:r>
      <w:r w:rsidRPr="001555EE">
        <w:rPr>
          <w:rFonts w:eastAsia="仿宋_GB2312"/>
          <w:color w:val="000000"/>
          <w:sz w:val="32"/>
          <w:szCs w:val="32"/>
        </w:rPr>
        <w:t>推荐理由按评选标准概括成要点，另附事迹材料。</w:t>
      </w:r>
    </w:p>
    <w:p w:rsidR="00A94136" w:rsidRPr="00827F4B" w:rsidRDefault="005772B6" w:rsidP="00827F4B">
      <w:bookmarkStart w:id="0" w:name="_GoBack"/>
      <w:bookmarkEnd w:id="0"/>
    </w:p>
    <w:sectPr w:rsidR="00A94136" w:rsidRPr="00827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B6" w:rsidRDefault="005772B6" w:rsidP="00CF175F">
      <w:r>
        <w:separator/>
      </w:r>
    </w:p>
  </w:endnote>
  <w:endnote w:type="continuationSeparator" w:id="0">
    <w:p w:rsidR="005772B6" w:rsidRDefault="005772B6" w:rsidP="00CF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B6" w:rsidRDefault="005772B6" w:rsidP="00CF175F">
      <w:r>
        <w:separator/>
      </w:r>
    </w:p>
  </w:footnote>
  <w:footnote w:type="continuationSeparator" w:id="0">
    <w:p w:rsidR="005772B6" w:rsidRDefault="005772B6" w:rsidP="00CF1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DA"/>
    <w:rsid w:val="001B0697"/>
    <w:rsid w:val="005772B6"/>
    <w:rsid w:val="00740ADA"/>
    <w:rsid w:val="00827F4B"/>
    <w:rsid w:val="009854EA"/>
    <w:rsid w:val="00CF175F"/>
    <w:rsid w:val="00F7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5F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7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75F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75F"/>
    <w:rPr>
      <w:sz w:val="18"/>
      <w:szCs w:val="18"/>
    </w:rPr>
  </w:style>
  <w:style w:type="paragraph" w:customStyle="1" w:styleId="Char1">
    <w:name w:val="Char"/>
    <w:basedOn w:val="a"/>
    <w:rsid w:val="00CF1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75F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17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75F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75F"/>
    <w:rPr>
      <w:sz w:val="18"/>
      <w:szCs w:val="18"/>
    </w:rPr>
  </w:style>
  <w:style w:type="paragraph" w:customStyle="1" w:styleId="Char1">
    <w:name w:val="Char"/>
    <w:basedOn w:val="a"/>
    <w:rsid w:val="00CF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2014-04-04T07:58:00Z</dcterms:created>
  <dcterms:modified xsi:type="dcterms:W3CDTF">2014-04-04T08:22:00Z</dcterms:modified>
</cp:coreProperties>
</file>